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8C0B1">
    <v:background id="_x0000_s1025">
      <v:fill type="tile" on="t" color2="#FFFFFF" o:title="paper1" focussize="0,0" recolor="t" r:id="rId4"/>
    </v:background>
  </w:background>
  <w:body>
    <w:p>
      <w:pPr>
        <w:pStyle w:val="2"/>
        <w:bidi w:val="0"/>
        <w:rPr>
          <w:rFonts w:hint="eastAsia"/>
          <w:lang w:val="en-US" w:eastAsia="zh-CN"/>
        </w:rPr>
      </w:pPr>
      <w:r>
        <w:rPr>
          <w:rFonts w:hint="eastAsia"/>
          <w:lang w:val="en-US" w:eastAsia="zh-CN"/>
        </w:rPr>
        <w:t>一页纸遭遇：治愈</w:t>
      </w:r>
      <w:bookmarkStart w:id="0" w:name="_GoBack"/>
      <w:bookmarkEnd w:id="0"/>
      <w:r>
        <w:rPr>
          <w:rFonts w:hint="eastAsia"/>
          <w:lang w:val="en-US" w:eastAsia="zh-CN"/>
        </w:rPr>
        <w:t>狼王</w:t>
      </w:r>
    </w:p>
    <w:p>
      <w:pPr>
        <w:jc w:val="both"/>
        <w:rPr>
          <w:rFonts w:hint="default"/>
          <w:sz w:val="24"/>
          <w:szCs w:val="32"/>
          <w:lang w:val="en-US" w:eastAsia="zh-CN"/>
        </w:rPr>
      </w:pPr>
      <w:r>
        <w:rPr>
          <w:rFonts w:hint="eastAsia"/>
          <w:sz w:val="24"/>
          <w:szCs w:val="32"/>
          <w:lang w:val="en-US" w:eastAsia="zh-CN"/>
        </w:rPr>
        <w:t xml:space="preserve">     本遭遇是一个适合四到五位3-4级冒险者游玩的短小遭遇。一群卷入军队与巨龙残酷冲突的平庸冒险者临危受命，并且依靠自己的能力和勇气，成为了胜负手并从这宝库中分到了值得的收获。当然，只要有沙漠和巨龙，这个模组的背景设定可以放在任何适合的地方。</w:t>
      </w:r>
    </w:p>
    <w:p>
      <w:pPr>
        <w:pStyle w:val="3"/>
        <w:numPr>
          <w:ilvl w:val="0"/>
          <w:numId w:val="0"/>
        </w:numPr>
        <w:bidi w:val="0"/>
        <w:rPr>
          <w:rFonts w:hint="eastAsia"/>
          <w:lang w:val="en-US" w:eastAsia="zh-CN"/>
        </w:rPr>
      </w:pPr>
      <w:r>
        <w:rPr>
          <w:rFonts w:hint="eastAsia"/>
          <w:lang w:val="en-US" w:eastAsia="zh-CN"/>
        </w:rPr>
        <w:t>模组背景</w:t>
      </w:r>
    </w:p>
    <w:p>
      <w:pPr>
        <w:numPr>
          <w:ilvl w:val="0"/>
          <w:numId w:val="0"/>
        </w:numPr>
        <w:rPr>
          <w:rFonts w:hint="default"/>
          <w:sz w:val="24"/>
          <w:szCs w:val="32"/>
          <w:lang w:val="en-US" w:eastAsia="zh-CN"/>
        </w:rPr>
      </w:pPr>
      <w:r>
        <w:rPr>
          <w:rFonts w:hint="eastAsia"/>
          <w:lang w:val="en-US" w:eastAsia="zh-CN"/>
        </w:rPr>
        <w:t xml:space="preserve">    </w:t>
      </w:r>
      <w:r>
        <w:rPr>
          <w:rFonts w:hint="eastAsia"/>
          <w:sz w:val="24"/>
          <w:szCs w:val="32"/>
          <w:lang w:val="en-US" w:eastAsia="zh-CN"/>
        </w:rPr>
        <w:t xml:space="preserve">  一条居住在沙漠中的成年蓝龙伊·卡玛斯和一群狗头人、半龙和龙裔等等奴仆洗劫了沙漠中的一些商队和绿洲村镇，在其中建立了一个所谓的国度，不断袭击和危害着通往沙漠南方盐矿和金矿的运输队，为此，一个绿帝国的苏丹近卫团“骨白狼鬃”带着他们从铸造行会得到的沙漠行舟“狼王”前来增援，要将其毁灭。然而之前战斗留下的损伤使“狼王”难以投入和一条龙的战斗，战团需要探索之前留存的物资仓库，取出里面备用的魔法以及武器弹药，为了尽可能把军队部署在保护商队的路线上，他们聘用了一群冒险者，并且承诺分配一定的宝贵战利品。</w:t>
      </w:r>
    </w:p>
    <w:p>
      <w:pPr>
        <w:pStyle w:val="3"/>
        <w:bidi w:val="0"/>
        <w:rPr>
          <w:rFonts w:hint="eastAsia"/>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3021330</wp:posOffset>
                </wp:positionH>
                <wp:positionV relativeFrom="paragraph">
                  <wp:posOffset>80010</wp:posOffset>
                </wp:positionV>
                <wp:extent cx="2311400" cy="2459990"/>
                <wp:effectExtent l="4445" t="4445" r="15875" b="19685"/>
                <wp:wrapSquare wrapText="bothSides"/>
                <wp:docPr id="1" name="文本框 1"/>
                <wp:cNvGraphicFramePr/>
                <a:graphic xmlns:a="http://schemas.openxmlformats.org/drawingml/2006/main">
                  <a:graphicData uri="http://schemas.microsoft.com/office/word/2010/wordprocessingShape">
                    <wps:wsp>
                      <wps:cNvSpPr txBox="1"/>
                      <wps:spPr>
                        <a:xfrm>
                          <a:off x="4164330" y="4626610"/>
                          <a:ext cx="2311400" cy="2459990"/>
                        </a:xfrm>
                        <a:prstGeom prst="rect">
                          <a:avLst/>
                        </a:prstGeom>
                        <a:solidFill>
                          <a:schemeClr val="accent1">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lang w:val="en-US" w:eastAsia="zh-CN"/>
                              </w:rPr>
                            </w:pPr>
                            <w:r>
                              <w:rPr>
                                <w:rFonts w:hint="eastAsia"/>
                                <w:lang w:val="en-US" w:eastAsia="zh-CN"/>
                              </w:rPr>
                              <w:t>边栏：冒险者们的来历</w:t>
                            </w:r>
                          </w:p>
                          <w:p>
                            <w:pPr>
                              <w:rPr>
                                <w:rFonts w:hint="default"/>
                                <w:lang w:val="en-US"/>
                              </w:rPr>
                            </w:pPr>
                            <w:r>
                              <w:rPr>
                                <w:rFonts w:hint="eastAsia"/>
                                <w:lang w:val="en-US" w:eastAsia="zh-CN"/>
                              </w:rPr>
                              <w:t>绿帝国的南方地区有大面积的沙漠，其中连通绿洲的一条条商路通往沙漠彼端宝贵的盐矿和金矿产区以及与之伴生的宏伟城市。这些商路上从来不缺乏为了财富或者责任服务的冒险者，或者在这沙漠中奔驰的游牧居民或者探索和交流的学者。卷入其中的冒险者们便可能因为蓝龙的袭击、自己的职责或者丰厚的报酬接受苏丹近卫的委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9pt;margin-top:6.3pt;height:193.7pt;width:182pt;mso-wrap-distance-bottom:0pt;mso-wrap-distance-left:9pt;mso-wrap-distance-right:9pt;mso-wrap-distance-top:0pt;z-index:251659264;mso-width-relative:page;mso-height-relative:page;" fillcolor="#DAE3F5 [660]" filled="t" stroked="t" coordsize="21600,21600" o:gfxdata="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Ueq5fYAAAACgEAAA8AAAAAAAAA&#10;AQAgAAAAIgAAAGRycy9kb3ducmV2LnhtbFBLAQIUABQAAAAIAIdO4kAtFWYtgwIAAP0EAAAOAAAA&#10;AAAAAAEAIAAAACcBAABkcnMvZTJvRG9jLnhtbFBLBQYAAAAABgAGAFkBAAAcBgAAAAA=&#10;">
                <v:fill on="t" focussize="0,0"/>
                <v:stroke weight="0.5pt" color="#000000 [3204]" joinstyle="round"/>
                <v:imagedata o:title=""/>
                <o:lock v:ext="edit" aspectratio="f"/>
                <v:textbox>
                  <w:txbxContent>
                    <w:p>
                      <w:pPr>
                        <w:numPr>
                          <w:ilvl w:val="0"/>
                          <w:numId w:val="0"/>
                        </w:numPr>
                        <w:rPr>
                          <w:rFonts w:hint="eastAsia"/>
                          <w:lang w:val="en-US" w:eastAsia="zh-CN"/>
                        </w:rPr>
                      </w:pPr>
                      <w:r>
                        <w:rPr>
                          <w:rFonts w:hint="eastAsia"/>
                          <w:lang w:val="en-US" w:eastAsia="zh-CN"/>
                        </w:rPr>
                        <w:t>边栏：冒险者们的来历</w:t>
                      </w:r>
                    </w:p>
                    <w:p>
                      <w:pPr>
                        <w:rPr>
                          <w:rFonts w:hint="default"/>
                          <w:lang w:val="en-US"/>
                        </w:rPr>
                      </w:pPr>
                      <w:r>
                        <w:rPr>
                          <w:rFonts w:hint="eastAsia"/>
                          <w:lang w:val="en-US" w:eastAsia="zh-CN"/>
                        </w:rPr>
                        <w:t>绿帝国的南方地区有大面积的沙漠，其中连通绿洲的一条条商路通往沙漠彼端宝贵的盐矿和金矿产区以及与之伴生的宏伟城市。这些商路上从来不缺乏为了财富或者责任服务的冒险者，或者在这沙漠中奔驰的游牧居民或者探索和交流的学者。卷入其中的冒险者们便可能因为蓝龙的袭击、自己的职责或者丰厚的报酬接受苏丹近卫的委托。</w:t>
                      </w:r>
                    </w:p>
                  </w:txbxContent>
                </v:textbox>
                <w10:wrap type="square"/>
              </v:shape>
            </w:pict>
          </mc:Fallback>
        </mc:AlternateContent>
      </w:r>
      <w:r>
        <w:rPr>
          <w:rFonts w:hint="eastAsia"/>
          <w:lang w:val="en-US" w:eastAsia="zh-CN"/>
        </w:rPr>
        <w:t>模组正文</w:t>
      </w:r>
    </w:p>
    <w:p>
      <w:pPr>
        <w:numPr>
          <w:ilvl w:val="0"/>
          <w:numId w:val="1"/>
        </w:numPr>
        <w:rPr>
          <w:rFonts w:hint="eastAsia"/>
          <w:lang w:val="en-US" w:eastAsia="zh-CN"/>
        </w:rPr>
      </w:pPr>
      <w:r>
        <w:rPr>
          <w:rFonts w:hint="eastAsia"/>
          <w:lang w:val="en-US" w:eastAsia="zh-CN"/>
        </w:rPr>
        <w:t>帝国军营</w:t>
      </w:r>
    </w:p>
    <w:p>
      <w:pPr>
        <w:numPr>
          <w:ilvl w:val="0"/>
          <w:numId w:val="0"/>
        </w:numPr>
        <w:ind w:firstLine="480" w:firstLineChars="200"/>
        <w:rPr>
          <w:rFonts w:hint="eastAsia"/>
          <w:lang w:val="en-US" w:eastAsia="zh-CN"/>
        </w:rPr>
      </w:pPr>
      <w:r>
        <w:rPr>
          <w:rFonts w:hint="eastAsia"/>
          <w:lang w:val="en-US" w:eastAsia="zh-CN"/>
        </w:rPr>
        <w:t>绿帝国的苏丹近卫们包含大地精、人类和其它效忠的种族，这庞大的群体让帝国将原本只有几个大军团的苏丹近卫分割成了一个个数千人的战团各自负责各自的征兵和训练以便维持每个群体的特殊优势并且便于管理和制衡，骨白狼鬃就是其中之一，这个战团的老兵骨干来自善于海上跳帮的“内海灰狼”军团，因而具备了优秀的武器配备和近身搏杀素质，后来由于战争损耗，被调动到了沙漠周围负责保护绿洲和商队。</w:t>
      </w:r>
    </w:p>
    <w:p>
      <w:pPr>
        <w:numPr>
          <w:ilvl w:val="0"/>
          <w:numId w:val="0"/>
        </w:numPr>
        <w:ind w:firstLine="480" w:firstLineChars="200"/>
        <w:rPr>
          <w:rFonts w:hint="eastAsia"/>
          <w:lang w:val="en-US" w:eastAsia="zh-CN"/>
        </w:rPr>
      </w:pPr>
      <w:r>
        <w:rPr>
          <w:rFonts w:hint="eastAsia"/>
          <w:lang w:val="en-US" w:eastAsia="zh-CN"/>
        </w:rPr>
        <w:t>来到军营的冒险者们会看到其中有一条军舰，其下面是巨型包铜木橇，上面还栖息着一些座狼和驮兽，甲板上的弩炮、臼炮以及两侧舷窗内的舰炮都保养得非常良好，但没有风帆，看起来也并不方便移动，只要表明自己的身份，冒险者们就能进入众多羊毛毡帐篷之一，见到“骨白狼鬃”的军需官，穆法沙。</w:t>
      </w:r>
    </w:p>
    <w:p>
      <w:pPr>
        <w:numPr>
          <w:ilvl w:val="0"/>
          <w:numId w:val="0"/>
        </w:numPr>
        <w:ind w:firstLine="480" w:firstLineChars="200"/>
        <w:rPr>
          <w:rFonts w:hint="eastAsia"/>
          <w:lang w:val="en-US" w:eastAsia="zh-CN"/>
        </w:rPr>
      </w:pPr>
      <w:r>
        <w:rPr>
          <w:rFonts w:hint="eastAsia"/>
          <w:lang w:val="en-US" w:eastAsia="zh-CN"/>
        </w:rPr>
        <w:t>穆法沙是一位四十来岁经验丰富的人类工匠，长期和精密器械打交道让他不得不时常佩戴单片金边眼镜确保自己的视力，他负责整个战团的后勤物资补给和技术装备维修管理工作，还负责和为战团铸造武器的铸造行会进行沟通。见到冒险者后，他会表示欢迎和重视，并且向冒险者介绍他们的军舰“狼王”，这是一条强大的沙漠战舰，不但配备了坚固的防护和强大的炮火，还能通过顺风帆和各种战兽畜力来在沙漠中快速航行，足够突破龙巢的防御并且挑战一条龙。但狼王并没有从上次的战斗中恢复过来，他需要冒险者们探索一个绿洲中的帝国秘密物资仓库，最好能够消灭其中的所有敌人，如果不行，就设法拿出其中的顺风帆和闪电抗性药水。</w:t>
      </w:r>
    </w:p>
    <w:p>
      <w:pPr>
        <w:numPr>
          <w:ilvl w:val="0"/>
          <w:numId w:val="0"/>
        </w:numPr>
        <w:ind w:firstLine="480" w:firstLineChars="200"/>
        <w:rPr>
          <w:rFonts w:hint="eastAsia"/>
          <w:lang w:val="en-US" w:eastAsia="zh-CN"/>
        </w:rPr>
      </w:pPr>
      <w:r>
        <w:rPr>
          <w:rFonts w:hint="eastAsia"/>
          <w:lang w:val="en-US" w:eastAsia="zh-CN"/>
        </w:rPr>
        <w:t>在帝国军营中，冒险者们可以适当采购一些武器装备和治疗药水等基本物资，通过地图他们知道了仓库的位置，并得到了一条小舟作为交通工具。</w:t>
      </w:r>
    </w:p>
    <w:p>
      <w:pPr>
        <w:numPr>
          <w:ilvl w:val="0"/>
          <w:numId w:val="1"/>
        </w:numPr>
        <w:ind w:left="0" w:leftChars="0" w:firstLine="0" w:firstLineChars="0"/>
        <w:rPr>
          <w:rFonts w:hint="eastAsia"/>
          <w:lang w:val="en-US" w:eastAsia="zh-CN"/>
        </w:rPr>
      </w:pPr>
      <w:r>
        <w:rPr>
          <w:rFonts w:hint="eastAsia"/>
          <w:lang w:val="en-US" w:eastAsia="zh-CN"/>
        </w:rPr>
        <w:t>军事仓库</w:t>
      </w:r>
    </w:p>
    <w:p>
      <w:pPr>
        <w:numPr>
          <w:ilvl w:val="0"/>
          <w:numId w:val="0"/>
        </w:numPr>
        <w:ind w:leftChars="0" w:firstLine="480"/>
        <w:rPr>
          <w:rFonts w:hint="eastAsia"/>
          <w:lang w:val="en-US" w:eastAsia="zh-CN"/>
        </w:rPr>
      </w:pPr>
      <w:r>
        <w:rPr>
          <w:rFonts w:hint="eastAsia"/>
          <w:lang w:val="en-US" w:eastAsia="zh-CN"/>
        </w:rPr>
        <w:t>冒险者们的小舟只能承载十几个人，依靠受过训练的巨鹰牵引在沙漠上迅速行动，除了冒险者和负责掌舵和指挥巨鹰的船工，船上还有一位战团军官加齐基马尔作为向导和援助，他使用</w:t>
      </w:r>
      <w:r>
        <w:rPr>
          <w:rFonts w:hint="eastAsia"/>
          <w:b/>
          <w:bCs/>
          <w:i/>
          <w:iCs/>
          <w:lang w:val="en-US" w:eastAsia="zh-CN"/>
        </w:rPr>
        <w:t>角斗士</w:t>
      </w:r>
      <w:r>
        <w:rPr>
          <w:rFonts w:hint="eastAsia"/>
          <w:lang w:val="en-US" w:eastAsia="zh-CN"/>
        </w:rPr>
        <w:t>的数据，但是武器和护甲换为长剑盾牌配半身板甲的组合。这位大地精的盾牌和盔甲上绘制着狼背上白色鬃毛的图案，严肃认真了解周围情况，也尊重冒险者，他指出他们的目的地之前被一群半龙士兵率领的狗头人所攻陷，因此他们难免会卷入战斗。</w:t>
      </w:r>
    </w:p>
    <w:p>
      <w:pPr>
        <w:numPr>
          <w:ilvl w:val="0"/>
          <w:numId w:val="0"/>
        </w:numPr>
        <w:ind w:leftChars="0" w:firstLine="480"/>
        <w:rPr>
          <w:rFonts w:hint="eastAsia"/>
          <w:lang w:val="en-US" w:eastAsia="zh-CN"/>
        </w:rPr>
      </w:pPr>
      <w:r>
        <w:rPr>
          <w:rFonts w:hint="eastAsia"/>
          <w:lang w:val="en-US" w:eastAsia="zh-CN"/>
        </w:rPr>
        <w:t>这条沙漠行舟停靠在绿洲树林的对侧隐藏起来，卸下冒险者们，并约定在这里重新会合，一副简单的地图告诉冒险者仓库隐藏在一个普通民房地窖的暗门里，还附有暗门的钥匙。</w:t>
      </w:r>
    </w:p>
    <w:p>
      <w:pPr>
        <w:numPr>
          <w:ilvl w:val="0"/>
          <w:numId w:val="0"/>
        </w:numPr>
        <w:ind w:leftChars="0" w:firstLine="480"/>
        <w:rPr>
          <w:rFonts w:hint="eastAsia"/>
          <w:lang w:val="en-US" w:eastAsia="zh-CN"/>
        </w:rPr>
      </w:pPr>
      <w:r>
        <w:rPr>
          <w:rFonts w:hint="eastAsia"/>
          <w:lang w:val="en-US" w:eastAsia="zh-CN"/>
        </w:rPr>
        <w:t>冒险者们可以扫荡整个区域的所有敌人，也可以潜行并且只消灭拦路的少部分敌人，这不会对他们最终获得的战利品有影响。镇子里有三个帐篷，还有四个有狗头人盘踞休息的民房，每个帐篷15尺长15尺宽，算上外围战场有25尺长25尺宽，里面有一个蓝</w:t>
      </w:r>
      <w:r>
        <w:rPr>
          <w:rFonts w:hint="eastAsia"/>
          <w:b/>
          <w:bCs/>
          <w:i/>
          <w:iCs/>
          <w:lang w:val="en-US" w:eastAsia="zh-CN"/>
        </w:rPr>
        <w:t>半龙老兵</w:t>
      </w:r>
      <w:r>
        <w:rPr>
          <w:rFonts w:hint="eastAsia"/>
          <w:lang w:val="en-US" w:eastAsia="zh-CN"/>
        </w:rPr>
        <w:t>带着两个蓝龙裔</w:t>
      </w:r>
      <w:r>
        <w:rPr>
          <w:rFonts w:hint="eastAsia"/>
          <w:b/>
          <w:bCs/>
          <w:i/>
          <w:iCs/>
          <w:lang w:val="en-US" w:eastAsia="zh-CN"/>
        </w:rPr>
        <w:t>斥候</w:t>
      </w:r>
      <w:r>
        <w:rPr>
          <w:rFonts w:hint="eastAsia"/>
          <w:b w:val="0"/>
          <w:bCs w:val="0"/>
          <w:i w:val="0"/>
          <w:iCs w:val="0"/>
          <w:lang w:val="en-US" w:eastAsia="zh-CN"/>
        </w:rPr>
        <w:t>，民房25尺长30尺宽内部各有五个</w:t>
      </w:r>
      <w:r>
        <w:rPr>
          <w:rFonts w:hint="eastAsia"/>
          <w:b/>
          <w:bCs/>
          <w:i/>
          <w:iCs/>
          <w:lang w:val="en-US" w:eastAsia="zh-CN"/>
        </w:rPr>
        <w:t>狗头人</w:t>
      </w:r>
      <w:r>
        <w:rPr>
          <w:rFonts w:hint="eastAsia"/>
          <w:b w:val="0"/>
          <w:bCs w:val="0"/>
          <w:i w:val="0"/>
          <w:iCs w:val="0"/>
          <w:lang w:val="en-US" w:eastAsia="zh-CN"/>
        </w:rPr>
        <w:t>。如果在五轮内消灭这些</w:t>
      </w:r>
      <w:r>
        <w:rPr>
          <w:rFonts w:hint="eastAsia"/>
          <w:lang w:val="en-US" w:eastAsia="zh-CN"/>
        </w:rPr>
        <w:t>驻军建筑里面的每个敌人或者用沉默术等法术隔绝了这里的战斗声音，则判定为歼灭，不会惊动外部的其它驻军建筑，但如果有怪物成功逃出去报信或是五轮内没有完成战斗，则会惊动其它帐篷的守军，需要dc15的敏捷（隐匿）检定才能回避他们的监视并且避免离开仓库时被拦截，另外，民房内的狗头人在没有被惊动的情况下，可被冒险者们突袭。想要潜行进入仓库建筑，冒险者们也可以用dc15的敏捷（隐匿）检定回避，每歼灭一个帐篷，这个检定的dc就-2，帐篷全灭则不需要检定。</w:t>
      </w:r>
    </w:p>
    <w:p>
      <w:pPr>
        <w:numPr>
          <w:ilvl w:val="0"/>
          <w:numId w:val="0"/>
        </w:numPr>
        <w:ind w:leftChars="0" w:firstLine="480"/>
        <w:rPr>
          <w:rFonts w:hint="eastAsia"/>
          <w:lang w:val="en-US" w:eastAsia="zh-CN"/>
        </w:rPr>
      </w:pPr>
      <w:r>
        <w:rPr>
          <w:rFonts w:hint="eastAsia"/>
          <w:lang w:val="en-US" w:eastAsia="zh-CN"/>
        </w:rPr>
        <w:t>消灭了仓库所在民房中的狗头人后，冒险者们可以进入仓库中，轻松地取到所需的顺风帆和闪电抗性药水，如果他们还有一些负重能力，也可以再带走一些储备在这里的战争物资，主要包括各种军用武器、弹药还有伤害抗性药水、铁骑马鞍等至多是非普通品质的魔法物品。如果他们惊动过敌人并且没能通过相应的隐匿检定，所有残余的敌人会分批次向他们袭来，其中狗头人们会尝试冲进仓库对他们进行截击，老兵们在民房内等待交战，斥候们则在屋外用长弓组成最后一条截击线。</w:t>
      </w:r>
    </w:p>
    <w:p>
      <w:pPr>
        <w:numPr>
          <w:ilvl w:val="0"/>
          <w:numId w:val="1"/>
        </w:numPr>
        <w:ind w:left="0" w:leftChars="0" w:firstLine="0" w:firstLineChars="0"/>
        <w:rPr>
          <w:rFonts w:hint="default"/>
          <w:lang w:val="en-US" w:eastAsia="zh-CN"/>
        </w:rPr>
      </w:pPr>
      <w:r>
        <w:rPr>
          <w:rFonts w:hint="eastAsia"/>
          <w:lang w:val="en-US" w:eastAsia="zh-CN"/>
        </w:rPr>
        <w:t>结局</w:t>
      </w:r>
    </w:p>
    <w:p>
      <w:pPr>
        <w:numPr>
          <w:ilvl w:val="0"/>
          <w:numId w:val="0"/>
        </w:numPr>
        <w:ind w:leftChars="0" w:firstLine="480"/>
        <w:rPr>
          <w:rFonts w:hint="default"/>
          <w:lang w:val="en-US" w:eastAsia="zh-CN"/>
        </w:rPr>
      </w:pPr>
      <w:r>
        <w:rPr>
          <w:rFonts w:hint="eastAsia"/>
          <w:lang w:val="en-US" w:eastAsia="zh-CN"/>
        </w:rPr>
        <w:t>由加齐基马尔指挥的小船没能力带走仓库里存放的所有物资，如果歼灭了所有敌人他会派出信鸽报告，之后更大的运输队将会来这里开展物资回收工作。将所需部件带回军营之后，穆法沙带领着所有工人和士兵立即开始维护修缮工作，在三天之后整备好了“狼王”。这条沙海巨兽张开风帆，领导着大量配备了弩炮的小舟突袭蓝龙的巢穴，在炮火声中摧垮了蓝龙奴仆的抵抗，苏丹近卫们砍杀着试图接近的龙类生物，蓝龙坠落地面，狼王舷炮齐发，邪龙的国度从此遭受了毁灭，商路得以恢复，粮食物资和财富重新开始流通，帝国的这个角落恢复了生机。毁灭一个制造毁灭的国度，正是苏丹近卫们的职责所在。</w:t>
      </w:r>
    </w:p>
    <w:p>
      <w:pPr>
        <w:numPr>
          <w:ilvl w:val="0"/>
          <w:numId w:val="0"/>
        </w:numPr>
        <w:ind w:leftChars="0" w:firstLine="480"/>
        <w:rPr>
          <w:rFonts w:hint="default"/>
          <w:lang w:val="en-US" w:eastAsia="zh-CN"/>
        </w:rPr>
      </w:pPr>
      <w:r>
        <w:rPr>
          <w:rFonts w:hint="eastAsia"/>
          <w:lang w:val="en-US" w:eastAsia="zh-CN"/>
        </w:rPr>
        <w:t>更重要的是，冒险者们得到了龙巢内部众多财产里的一小部分作为奖赏，考虑到战斗比较困难而且这可是一条龙的巢穴，本次遭遇的奖励应当比较慷慨，而且可以包含一些超过当前等级的优质魔法物品。比如一把闪电伤害的焰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AE13D"/>
    <w:multiLevelType w:val="singleLevel"/>
    <w:tmpl w:val="09FAE1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MDNmNjk3MDA5MTQzZGUwNTRlMzhlZmUwMTU2ZmEifQ=="/>
  </w:docVars>
  <w:rsids>
    <w:rsidRoot w:val="7F1E5293"/>
    <w:rsid w:val="14500DA1"/>
    <w:rsid w:val="16D93F37"/>
    <w:rsid w:val="210C0BC6"/>
    <w:rsid w:val="3B4F27BE"/>
    <w:rsid w:val="58075753"/>
    <w:rsid w:val="7F1E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2024-07-27T15:07:00Z</dcterms:created>
  <dc:creator>BF109</dc:creator>
  <cp:lastModifiedBy>BF109</cp:lastModifiedBy>
  <dcterms:modified xsi:type="dcterms:W3CDTF">2024-07-28T03:56:50Z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7AE3558B54B04CBDB8620132561FC53F_11</vt:lpwstr>
  </property>
</Properties>
</file>